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D7" w:rsidRPr="00D95998" w:rsidRDefault="004819D7" w:rsidP="00F9281F">
      <w:pPr>
        <w:spacing w:line="276" w:lineRule="auto"/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СПРАВКА</w:t>
      </w:r>
      <w:r w:rsidR="00D95998" w:rsidRPr="00D95998">
        <w:rPr>
          <w:b/>
          <w:sz w:val="28"/>
          <w:szCs w:val="28"/>
        </w:rPr>
        <w:t>-</w:t>
      </w:r>
      <w:r w:rsidRPr="00D95998">
        <w:rPr>
          <w:b/>
          <w:sz w:val="28"/>
          <w:szCs w:val="28"/>
        </w:rPr>
        <w:t xml:space="preserve">ОБОСНОВАНИЕ </w:t>
      </w:r>
    </w:p>
    <w:p w:rsidR="004819D7" w:rsidRPr="00D95998" w:rsidRDefault="004819D7" w:rsidP="00F9281F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к проекту постановления Правительства К</w:t>
      </w:r>
      <w:r w:rsidR="00D95998" w:rsidRPr="00D95998">
        <w:rPr>
          <w:b/>
          <w:sz w:val="28"/>
          <w:szCs w:val="28"/>
        </w:rPr>
        <w:t>ыргызской Республики</w:t>
      </w:r>
    </w:p>
    <w:p w:rsidR="004819D7" w:rsidRPr="004D3F17" w:rsidRDefault="004819D7" w:rsidP="00F9281F">
      <w:pPr>
        <w:jc w:val="center"/>
        <w:rPr>
          <w:b/>
          <w:sz w:val="28"/>
          <w:szCs w:val="28"/>
        </w:rPr>
      </w:pPr>
      <w:r w:rsidRPr="00D95998">
        <w:rPr>
          <w:b/>
          <w:sz w:val="28"/>
          <w:szCs w:val="28"/>
        </w:rPr>
        <w:t>«О проекте Закона К</w:t>
      </w:r>
      <w:r w:rsidR="00D95998" w:rsidRPr="00D95998">
        <w:rPr>
          <w:b/>
          <w:sz w:val="28"/>
          <w:szCs w:val="28"/>
        </w:rPr>
        <w:t>ыргызской Республики</w:t>
      </w:r>
      <w:r w:rsidRPr="00D95998">
        <w:rPr>
          <w:b/>
          <w:sz w:val="28"/>
          <w:szCs w:val="28"/>
        </w:rPr>
        <w:t xml:space="preserve"> «О внесении изменений в некоторые законодательные акты К</w:t>
      </w:r>
      <w:r w:rsidR="000C0D52">
        <w:rPr>
          <w:b/>
          <w:sz w:val="28"/>
          <w:szCs w:val="28"/>
        </w:rPr>
        <w:t>ыргызской Республики</w:t>
      </w:r>
      <w:r w:rsidR="004D3F17">
        <w:rPr>
          <w:b/>
          <w:sz w:val="28"/>
          <w:szCs w:val="28"/>
        </w:rPr>
        <w:t xml:space="preserve"> </w:t>
      </w:r>
      <w:r w:rsidR="004D3F17" w:rsidRPr="004D3F17">
        <w:rPr>
          <w:b/>
          <w:sz w:val="28"/>
          <w:szCs w:val="28"/>
        </w:rPr>
        <w:t xml:space="preserve">(в законы Кыргызской Республики «Об обороне и </w:t>
      </w:r>
      <w:proofErr w:type="spellStart"/>
      <w:r w:rsidR="004D3F17" w:rsidRPr="004D3F17">
        <w:rPr>
          <w:b/>
          <w:sz w:val="28"/>
          <w:szCs w:val="28"/>
        </w:rPr>
        <w:t>Вооруженных</w:t>
      </w:r>
      <w:proofErr w:type="spellEnd"/>
      <w:r w:rsidR="004D3F17" w:rsidRPr="004D3F17">
        <w:rPr>
          <w:b/>
          <w:sz w:val="28"/>
          <w:szCs w:val="28"/>
        </w:rPr>
        <w:t xml:space="preserve"> Силах Кыргызской Республики», «О местном самоуправлении» и «О порядке делегирования органам местного самоуправления отдельных государственных полномочий»)</w:t>
      </w:r>
      <w:r w:rsidRPr="004D3F17">
        <w:rPr>
          <w:b/>
          <w:sz w:val="28"/>
          <w:szCs w:val="28"/>
        </w:rPr>
        <w:t>»</w:t>
      </w:r>
    </w:p>
    <w:p w:rsidR="004819D7" w:rsidRPr="00D95998" w:rsidRDefault="004819D7" w:rsidP="00F9281F">
      <w:pPr>
        <w:jc w:val="center"/>
        <w:rPr>
          <w:i/>
          <w:sz w:val="28"/>
          <w:szCs w:val="28"/>
        </w:rPr>
      </w:pPr>
    </w:p>
    <w:p w:rsidR="004819D7" w:rsidRPr="00D95998" w:rsidRDefault="004819D7" w:rsidP="00F9281F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Цель и задачи проекта постановления</w:t>
      </w:r>
    </w:p>
    <w:p w:rsidR="00D571BA" w:rsidRDefault="00D571BA" w:rsidP="00D571BA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Настоящий п</w:t>
      </w:r>
      <w:r w:rsidRPr="00D95998">
        <w:rPr>
          <w:sz w:val="28"/>
          <w:szCs w:val="28"/>
        </w:rPr>
        <w:t xml:space="preserve">роект постановления </w:t>
      </w:r>
      <w:r>
        <w:rPr>
          <w:sz w:val="28"/>
          <w:szCs w:val="28"/>
        </w:rPr>
        <w:t xml:space="preserve">разработан в целях одобрения проекта Закона Кыргызской Республики «О внесении изменений в некоторые законодательные акты Кыргызской Республики </w:t>
      </w:r>
      <w:r w:rsidRPr="008A53FD">
        <w:rPr>
          <w:sz w:val="28"/>
          <w:szCs w:val="28"/>
        </w:rPr>
        <w:t xml:space="preserve">(в Законы Кыргызской Республики «Об обороне и </w:t>
      </w:r>
      <w:r w:rsidR="00B3664E" w:rsidRPr="008A53FD">
        <w:rPr>
          <w:sz w:val="28"/>
          <w:szCs w:val="28"/>
        </w:rPr>
        <w:t>Вооружённых</w:t>
      </w:r>
      <w:r w:rsidRPr="008A53FD">
        <w:rPr>
          <w:sz w:val="28"/>
          <w:szCs w:val="28"/>
        </w:rPr>
        <w:t xml:space="preserve"> Силах Кыргызской Республики», «О местном самоуправлении» и «О порядке делегирования органам местного самоуправления отдельных государственных полномочий»)»,</w:t>
      </w:r>
      <w:r>
        <w:rPr>
          <w:sz w:val="28"/>
          <w:szCs w:val="28"/>
        </w:rPr>
        <w:t xml:space="preserve"> который был разработан </w:t>
      </w:r>
      <w:r w:rsidRPr="00D95998">
        <w:rPr>
          <w:sz w:val="28"/>
          <w:szCs w:val="28"/>
        </w:rPr>
        <w:t>в соответствии с требованиями Конституции Кыргызской Республики, Конституционного закона Кыргызской Республики «О Правительстве</w:t>
      </w:r>
      <w:proofErr w:type="gramEnd"/>
      <w:r w:rsidRPr="00D95998">
        <w:rPr>
          <w:sz w:val="28"/>
          <w:szCs w:val="28"/>
        </w:rPr>
        <w:t xml:space="preserve"> Кыргызской Республики», Закона Кыргызской Республики «О нормативных правовых актах Кыргызской Республики» и Регламент</w:t>
      </w:r>
      <w:r w:rsidRPr="00D95998">
        <w:rPr>
          <w:sz w:val="28"/>
          <w:szCs w:val="28"/>
          <w:lang w:val="ky-KG"/>
        </w:rPr>
        <w:t xml:space="preserve">ом </w:t>
      </w:r>
      <w:r w:rsidRPr="00D95998">
        <w:rPr>
          <w:sz w:val="28"/>
          <w:szCs w:val="28"/>
        </w:rPr>
        <w:t xml:space="preserve">законопроектных работ Правительства Кыргызской Республики, </w:t>
      </w:r>
      <w:r w:rsidRPr="00D95998">
        <w:rPr>
          <w:sz w:val="28"/>
          <w:szCs w:val="28"/>
        </w:rPr>
        <w:t>утверждённого</w:t>
      </w:r>
      <w:r w:rsidRPr="00D95998">
        <w:rPr>
          <w:sz w:val="28"/>
          <w:szCs w:val="28"/>
        </w:rPr>
        <w:t xml:space="preserve"> постановлением Правительства Кыргызской Республики от 24 октября 2012 года </w:t>
      </w:r>
      <w:r w:rsidRPr="00D95998">
        <w:rPr>
          <w:sz w:val="28"/>
          <w:szCs w:val="28"/>
          <w:lang w:val="ky-KG"/>
        </w:rPr>
        <w:t xml:space="preserve">№ </w:t>
      </w:r>
      <w:r w:rsidRPr="00D95998">
        <w:rPr>
          <w:sz w:val="28"/>
          <w:szCs w:val="28"/>
        </w:rPr>
        <w:t>748.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Описательная часть</w:t>
      </w:r>
    </w:p>
    <w:p w:rsidR="00B3664E" w:rsidRDefault="00B3664E" w:rsidP="00B366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07053">
        <w:rPr>
          <w:sz w:val="28"/>
          <w:szCs w:val="28"/>
        </w:rPr>
        <w:t xml:space="preserve">роектом постановления предусматривается назначить </w:t>
      </w:r>
      <w:r>
        <w:rPr>
          <w:sz w:val="28"/>
          <w:szCs w:val="28"/>
        </w:rPr>
        <w:t xml:space="preserve">заместителя </w:t>
      </w:r>
      <w:r w:rsidRPr="00807053">
        <w:rPr>
          <w:sz w:val="28"/>
          <w:szCs w:val="28"/>
        </w:rPr>
        <w:t xml:space="preserve">председателя Государственного комитета по делам обороны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807053">
        <w:rPr>
          <w:sz w:val="28"/>
          <w:szCs w:val="28"/>
        </w:rPr>
        <w:t>Жогорку</w:t>
      </w:r>
      <w:proofErr w:type="spellEnd"/>
      <w:r w:rsidRPr="00807053">
        <w:rPr>
          <w:sz w:val="28"/>
          <w:szCs w:val="28"/>
        </w:rPr>
        <w:t xml:space="preserve"> </w:t>
      </w:r>
      <w:proofErr w:type="spellStart"/>
      <w:r w:rsidRPr="00807053">
        <w:rPr>
          <w:sz w:val="28"/>
          <w:szCs w:val="28"/>
        </w:rPr>
        <w:t>Кенешем</w:t>
      </w:r>
      <w:proofErr w:type="spellEnd"/>
      <w:r w:rsidRPr="00807053">
        <w:rPr>
          <w:sz w:val="28"/>
          <w:szCs w:val="28"/>
        </w:rPr>
        <w:t xml:space="preserve"> Кыргызской Республики.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за собой не </w:t>
      </w:r>
      <w:r>
        <w:rPr>
          <w:sz w:val="28"/>
          <w:szCs w:val="28"/>
        </w:rPr>
        <w:t>повлечёт</w:t>
      </w:r>
      <w:r>
        <w:rPr>
          <w:sz w:val="28"/>
          <w:szCs w:val="28"/>
        </w:rPr>
        <w:t>.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Информация о результатах общественного обсуждения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в целях </w:t>
      </w:r>
      <w:r w:rsidR="00B3664E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 xml:space="preserve">общественного обсуждения </w:t>
      </w:r>
      <w:r w:rsidR="00B3664E">
        <w:rPr>
          <w:sz w:val="28"/>
          <w:szCs w:val="28"/>
        </w:rPr>
        <w:t xml:space="preserve">направлен в Аппарат Правительства </w:t>
      </w:r>
      <w:r>
        <w:rPr>
          <w:sz w:val="28"/>
          <w:szCs w:val="28"/>
        </w:rPr>
        <w:t xml:space="preserve">Кыргызской Республики </w:t>
      </w:r>
      <w:r w:rsidR="00B3664E">
        <w:rPr>
          <w:sz w:val="28"/>
          <w:szCs w:val="28"/>
        </w:rPr>
        <w:t xml:space="preserve">для размещения </w:t>
      </w:r>
      <w:r>
        <w:rPr>
          <w:sz w:val="28"/>
          <w:szCs w:val="28"/>
        </w:rPr>
        <w:t>на официальном сайте Правительства Кыргызской Республики.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Анализ соответствия законодательству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проведённого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</w:t>
      </w:r>
      <w:r>
        <w:rPr>
          <w:sz w:val="28"/>
          <w:szCs w:val="28"/>
        </w:rPr>
        <w:lastRenderedPageBreak/>
        <w:t>Республика.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Информация о необходимости финансирования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Принятие настоящего проекта постановления не повлечёт дополнительного выделения денежных средств из республиканского бюджета.</w:t>
      </w:r>
    </w:p>
    <w:p w:rsidR="00D571BA" w:rsidRDefault="00D571BA" w:rsidP="00D571BA">
      <w:pPr>
        <w:widowControl w:val="0"/>
        <w:tabs>
          <w:tab w:val="left" w:pos="8414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D571BA" w:rsidRDefault="00D571BA" w:rsidP="00D571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D571BA" w:rsidRDefault="00D571BA" w:rsidP="00D571B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</w:p>
    <w:p w:rsidR="00D571BA" w:rsidRDefault="00D571BA" w:rsidP="00D571B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571BA" w:rsidRDefault="00D571BA" w:rsidP="00D571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Государственного комитета</w:t>
      </w:r>
    </w:p>
    <w:p w:rsidR="00D571BA" w:rsidRDefault="00D571BA" w:rsidP="00D571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делам обороны</w:t>
      </w:r>
    </w:p>
    <w:p w:rsidR="00D571BA" w:rsidRDefault="00D571BA" w:rsidP="00D571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Кыргызской Республики </w:t>
      </w:r>
    </w:p>
    <w:p w:rsidR="00D571BA" w:rsidRDefault="00D571BA" w:rsidP="00D571BA">
      <w:pPr>
        <w:tabs>
          <w:tab w:val="left" w:pos="5670"/>
        </w:tabs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 xml:space="preserve">полковник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  <w:lang w:val="ky-KG"/>
        </w:rPr>
        <w:t>Э.Дж. Тердикбаев</w:t>
      </w:r>
    </w:p>
    <w:p w:rsidR="00D571BA" w:rsidRDefault="00D571BA" w:rsidP="00D571BA">
      <w:pPr>
        <w:ind w:firstLine="708"/>
        <w:rPr>
          <w:sz w:val="28"/>
          <w:szCs w:val="28"/>
        </w:rPr>
      </w:pPr>
    </w:p>
    <w:p w:rsidR="004819D7" w:rsidRPr="00D95998" w:rsidRDefault="004819D7" w:rsidP="00F9281F">
      <w:pPr>
        <w:jc w:val="center"/>
        <w:rPr>
          <w:i/>
          <w:sz w:val="28"/>
          <w:szCs w:val="28"/>
        </w:rPr>
      </w:pPr>
      <w:bookmarkStart w:id="0" w:name="_GoBack"/>
      <w:bookmarkEnd w:id="0"/>
    </w:p>
    <w:sectPr w:rsidR="004819D7" w:rsidRPr="00D95998" w:rsidSect="00F928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281F"/>
    <w:rsid w:val="00077A21"/>
    <w:rsid w:val="00092A14"/>
    <w:rsid w:val="000C0D52"/>
    <w:rsid w:val="00165062"/>
    <w:rsid w:val="001B5AE5"/>
    <w:rsid w:val="00281E66"/>
    <w:rsid w:val="00325409"/>
    <w:rsid w:val="003370E1"/>
    <w:rsid w:val="00394429"/>
    <w:rsid w:val="003C7358"/>
    <w:rsid w:val="0043071B"/>
    <w:rsid w:val="0047050F"/>
    <w:rsid w:val="004819D7"/>
    <w:rsid w:val="004D1389"/>
    <w:rsid w:val="004D3F17"/>
    <w:rsid w:val="00534CD5"/>
    <w:rsid w:val="0057711D"/>
    <w:rsid w:val="005A5341"/>
    <w:rsid w:val="005F0A4E"/>
    <w:rsid w:val="006850DF"/>
    <w:rsid w:val="006A1260"/>
    <w:rsid w:val="007B3677"/>
    <w:rsid w:val="007B58A4"/>
    <w:rsid w:val="007E66A8"/>
    <w:rsid w:val="00866E77"/>
    <w:rsid w:val="008A53FD"/>
    <w:rsid w:val="00A22B3B"/>
    <w:rsid w:val="00A54517"/>
    <w:rsid w:val="00A85FD1"/>
    <w:rsid w:val="00AB35DD"/>
    <w:rsid w:val="00AD345D"/>
    <w:rsid w:val="00B3664E"/>
    <w:rsid w:val="00BB2FD6"/>
    <w:rsid w:val="00D32790"/>
    <w:rsid w:val="00D571BA"/>
    <w:rsid w:val="00D95998"/>
    <w:rsid w:val="00DC58B2"/>
    <w:rsid w:val="00DC6830"/>
    <w:rsid w:val="00E06BC1"/>
    <w:rsid w:val="00E423D3"/>
    <w:rsid w:val="00E77111"/>
    <w:rsid w:val="00F515E0"/>
    <w:rsid w:val="00F61243"/>
    <w:rsid w:val="00F623CF"/>
    <w:rsid w:val="00F739F0"/>
    <w:rsid w:val="00F9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1F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E66A8"/>
    <w:rPr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20305-6B24-4C04-B802-D7C1F9587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443</Words>
  <Characters>2527</Characters>
  <Application>Microsoft Office Word</Application>
  <DocSecurity>0</DocSecurity>
  <Lines>21</Lines>
  <Paragraphs>5</Paragraphs>
  <ScaleCrop>false</ScaleCrop>
  <Company>*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2015-09-25T05:06:00Z</cp:lastPrinted>
  <dcterms:created xsi:type="dcterms:W3CDTF">2015-06-12T07:50:00Z</dcterms:created>
  <dcterms:modified xsi:type="dcterms:W3CDTF">2018-06-28T13:44:00Z</dcterms:modified>
</cp:coreProperties>
</file>